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AB1" w:rsidRPr="00576AB1" w:rsidRDefault="00576AB1" w:rsidP="00576AB1">
      <w:pPr>
        <w:pStyle w:val="ConsPlusNormal"/>
        <w:jc w:val="center"/>
        <w:rPr>
          <w:rFonts w:ascii="Times New Roman" w:hAnsi="Times New Roman" w:cs="Times New Roman"/>
          <w:sz w:val="28"/>
          <w:szCs w:val="28"/>
        </w:rPr>
      </w:pPr>
      <w:bookmarkStart w:id="0" w:name="_GoBack"/>
      <w:bookmarkEnd w:id="0"/>
    </w:p>
    <w:p w:rsidR="00576AB1" w:rsidRPr="00576AB1" w:rsidRDefault="00576AB1" w:rsidP="00576AB1">
      <w:pPr>
        <w:pStyle w:val="ConsPlusNormal"/>
        <w:jc w:val="center"/>
        <w:rPr>
          <w:rFonts w:ascii="Times New Roman" w:hAnsi="Times New Roman" w:cs="Times New Roman"/>
          <w:sz w:val="28"/>
          <w:szCs w:val="28"/>
        </w:rPr>
      </w:pPr>
    </w:p>
    <w:p w:rsidR="00576AB1" w:rsidRPr="00576AB1" w:rsidRDefault="00576AB1" w:rsidP="00576AB1">
      <w:pPr>
        <w:pStyle w:val="ConsPlusNormal"/>
        <w:jc w:val="center"/>
        <w:rPr>
          <w:rFonts w:ascii="Times New Roman" w:hAnsi="Times New Roman" w:cs="Times New Roman"/>
          <w:sz w:val="28"/>
          <w:szCs w:val="28"/>
        </w:rPr>
      </w:pPr>
      <w:r w:rsidRPr="00576AB1">
        <w:rPr>
          <w:rFonts w:ascii="Times New Roman" w:hAnsi="Times New Roman" w:cs="Times New Roman"/>
          <w:sz w:val="28"/>
          <w:szCs w:val="28"/>
        </w:rPr>
        <w:t xml:space="preserve">Изменения ООП СОО в соответствии с приказом </w:t>
      </w:r>
      <w:proofErr w:type="spellStart"/>
      <w:r w:rsidRPr="00576AB1">
        <w:rPr>
          <w:rFonts w:ascii="Times New Roman" w:hAnsi="Times New Roman" w:cs="Times New Roman"/>
          <w:sz w:val="28"/>
          <w:szCs w:val="28"/>
        </w:rPr>
        <w:t>Минпросвещения</w:t>
      </w:r>
      <w:proofErr w:type="spellEnd"/>
      <w:r w:rsidRPr="00576AB1">
        <w:rPr>
          <w:rFonts w:ascii="Times New Roman" w:hAnsi="Times New Roman" w:cs="Times New Roman"/>
          <w:sz w:val="28"/>
          <w:szCs w:val="28"/>
        </w:rPr>
        <w:t xml:space="preserve"> России от 09.10.2024 № 704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rsidR="00087988" w:rsidRPr="00087988" w:rsidRDefault="00087988" w:rsidP="00087988">
      <w:pPr>
        <w:pStyle w:val="ConsPlusNormal"/>
        <w:jc w:val="both"/>
        <w:rPr>
          <w:rFonts w:ascii="Times New Roman" w:hAnsi="Times New Roman" w:cs="Times New Roman"/>
          <w:sz w:val="28"/>
          <w:szCs w:val="28"/>
        </w:rPr>
      </w:pPr>
    </w:p>
    <w:p w:rsidR="00087988" w:rsidRPr="00087988" w:rsidRDefault="00087988" w:rsidP="00087988">
      <w:pPr>
        <w:pStyle w:val="ConsPlusNormal"/>
        <w:jc w:val="right"/>
        <w:rPr>
          <w:rFonts w:ascii="Times New Roman" w:hAnsi="Times New Roman" w:cs="Times New Roman"/>
          <w:sz w:val="28"/>
          <w:szCs w:val="28"/>
        </w:rPr>
      </w:pPr>
      <w:r w:rsidRPr="00087988">
        <w:rPr>
          <w:rFonts w:ascii="Times New Roman" w:hAnsi="Times New Roman" w:cs="Times New Roman"/>
          <w:sz w:val="28"/>
          <w:szCs w:val="28"/>
        </w:rPr>
        <w:t>Таблица 11</w:t>
      </w:r>
    </w:p>
    <w:p w:rsidR="00087988" w:rsidRPr="00087988" w:rsidRDefault="00087988" w:rsidP="00087988">
      <w:pPr>
        <w:pStyle w:val="ConsPlusNormal"/>
        <w:jc w:val="both"/>
        <w:rPr>
          <w:rFonts w:ascii="Times New Roman" w:hAnsi="Times New Roman" w:cs="Times New Roman"/>
          <w:sz w:val="28"/>
          <w:szCs w:val="28"/>
        </w:rPr>
      </w:pPr>
    </w:p>
    <w:p w:rsidR="00087988" w:rsidRPr="00087988" w:rsidRDefault="00087988" w:rsidP="00087988">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Проверяемые требования к результатам освоения основной</w:t>
      </w:r>
    </w:p>
    <w:p w:rsidR="00087988" w:rsidRPr="00087988" w:rsidRDefault="00087988" w:rsidP="00087988">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образовательной программы (10 класс)</w:t>
      </w:r>
    </w:p>
    <w:p w:rsidR="00087988" w:rsidRPr="00087988" w:rsidRDefault="00087988" w:rsidP="0008798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087988" w:rsidRPr="00087988" w:rsidTr="00527784">
        <w:tc>
          <w:tcPr>
            <w:tcW w:w="1701" w:type="dxa"/>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Код проверяемого результата</w:t>
            </w:r>
          </w:p>
        </w:tc>
        <w:tc>
          <w:tcPr>
            <w:tcW w:w="7370" w:type="dxa"/>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Проверяемые предметные результаты освоения основной образовательной программы среднего общего образования</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1</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Числа и вычисления</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1.1</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рациональное и действительное число, обыкновенная и десятичная дробь, проценты</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1.2</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Выполнять арифметические операции с рациональными и действительными числами</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1.3</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Выполнять приближенные вычисления, используя правила округления, делать прикидку и оценку результата вычислений</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1.4</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1.5</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Уравнения и неравенства</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2.1</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тождество, уравнение, неравенство, целое, рациональное, иррациональное уравнение, неравенство, тригонометрическое уравнение</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2.2</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Выполнять преобразования тригонометрических выражений и решать тригонометрические уравнения</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lastRenderedPageBreak/>
              <w:t>2.3</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2.4</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Применять уравнения и неравенства для решения математических задач и задач из различных областей науки и реальной жизни</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2.5</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3</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Функции и графики</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3.1</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3.2</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 xml:space="preserve">Оперировать понятиями: четность и нечетность функции, нули функции, промежутки </w:t>
            </w:r>
            <w:proofErr w:type="spellStart"/>
            <w:r w:rsidRPr="00087988">
              <w:rPr>
                <w:rFonts w:ascii="Times New Roman" w:hAnsi="Times New Roman" w:cs="Times New Roman"/>
                <w:sz w:val="28"/>
                <w:szCs w:val="28"/>
              </w:rPr>
              <w:t>знакопостоянства</w:t>
            </w:r>
            <w:proofErr w:type="spellEnd"/>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3.3</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Использовать графики функций для решения уравнений</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3.4</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Строить и читать графики линейной функции, квадратичной функции, степенной функции с целым показателем</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3.5</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Начала математического анализа</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4.1</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последовательность, арифметическая и геометрическая прогрессии</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4.2</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бесконечно убывающая геометрическая прогрессия, сумма бесконечно убывающей геометрической прогрессии</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4.3</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Задавать последовательности различными способами</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4.4</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Использовать свойства последовательностей и прогрессий для решения реальных задач прикладного характера</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5</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Множества и логика</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lastRenderedPageBreak/>
              <w:t>5.1</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множество, операции над множествами</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5.2</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Использовать теоретико-множественный аппарат для описания реальных процессов и явлений, при решении задач из других учебных предметов</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5.3</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определение, теорема, следствие, доказательство</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Теория вероятностей и статистика</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6.1</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Читать и строить таблицы и диаграммы</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6.2</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среднее арифметическое, медиана, наибольшее, наименьшее значение, размах массива числовых данных</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6.3</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6.4</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6.5</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условная вероятность, независимые события; находить вероятности с помощью правила умножения, с помощью дерева случайного опыта</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6.6</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Применять комбинаторное правило умножения при решении задач</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6.7</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6.8</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случайная величина, распределение вероятностей, диаграмма распределения</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Геометрия</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lastRenderedPageBreak/>
              <w:t>7.1</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точка, прямая, плоскость</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7.2</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Применять аксиомы стереометрии и следствия из них при решении геометрических задач</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7.3</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параллельность и перпендикулярность прямых и плоскостей</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7.4</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Классифицировать взаимное расположение прямых и плоскостей в пространстве</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7.5</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7.6</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многогранник, выпуклый и невыпуклый многогранник, элементы многогранника, правильный многогранник</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7.7</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Распознавать основные виды многогранников (пирамида, призма, прямоугольный параллелепипед, куб)</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7.8</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7.9</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секущая плоскость, сечение многогранников</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7.10</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Объяснять принципы построения сечений многогранников, используя метод следов</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7.11</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Строить сечения многогранников методом следов, выполнять (выносные) плоские чертежи из рисунков простых объемных фигур: вид сверху, сбоку, снизу</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7.12</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7.13</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w:t>
            </w:r>
            <w:r w:rsidRPr="00087988">
              <w:rPr>
                <w:rFonts w:ascii="Times New Roman" w:hAnsi="Times New Roman" w:cs="Times New Roman"/>
                <w:sz w:val="28"/>
                <w:szCs w:val="28"/>
              </w:rPr>
              <w:lastRenderedPageBreak/>
              <w:t>скрещивающимися прямыми, между прямой и плоскостью, между плоскостями, двугранных углов</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lastRenderedPageBreak/>
              <w:t>7.14</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Вычислять объемы и площади поверхностей многогранников (призма, пирамида) с применением формул, вычислять соотношения между площадями поверхностей, объемами подобных многогранников</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7.15</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симметрия в пространстве, центр, ось и плоскость симметрии, центр, ось и плоскость симметрии фигуры</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7.16</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7.17</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7.18</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Применять простейшие программные средства и электронно-коммуникационные системы при решении стереометрических задач</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7.19</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Приводить примеры математических закономерностей в природе и жизни, распознавать проявление законов геометрии в искусстве</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7.20</w:t>
            </w:r>
          </w:p>
        </w:tc>
        <w:tc>
          <w:tcPr>
            <w:tcW w:w="7370"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rsidR="00087988" w:rsidRPr="00087988" w:rsidRDefault="00087988" w:rsidP="00087988">
      <w:pPr>
        <w:pStyle w:val="ConsPlusNormal"/>
        <w:jc w:val="both"/>
        <w:rPr>
          <w:rFonts w:ascii="Times New Roman" w:hAnsi="Times New Roman" w:cs="Times New Roman"/>
          <w:sz w:val="28"/>
          <w:szCs w:val="28"/>
        </w:rPr>
      </w:pPr>
    </w:p>
    <w:p w:rsidR="00087988" w:rsidRPr="00087988" w:rsidRDefault="00087988" w:rsidP="00087988">
      <w:pPr>
        <w:pStyle w:val="ConsPlusNormal"/>
        <w:jc w:val="right"/>
        <w:rPr>
          <w:rFonts w:ascii="Times New Roman" w:hAnsi="Times New Roman" w:cs="Times New Roman"/>
          <w:sz w:val="28"/>
          <w:szCs w:val="28"/>
        </w:rPr>
      </w:pPr>
      <w:r w:rsidRPr="00087988">
        <w:rPr>
          <w:rFonts w:ascii="Times New Roman" w:hAnsi="Times New Roman" w:cs="Times New Roman"/>
          <w:sz w:val="28"/>
          <w:szCs w:val="28"/>
        </w:rPr>
        <w:t>Таблица 11.1</w:t>
      </w:r>
    </w:p>
    <w:p w:rsidR="00087988" w:rsidRPr="00087988" w:rsidRDefault="00087988" w:rsidP="00087988">
      <w:pPr>
        <w:pStyle w:val="ConsPlusNormal"/>
        <w:jc w:val="both"/>
        <w:rPr>
          <w:rFonts w:ascii="Times New Roman" w:hAnsi="Times New Roman" w:cs="Times New Roman"/>
          <w:sz w:val="28"/>
          <w:szCs w:val="28"/>
        </w:rPr>
      </w:pPr>
    </w:p>
    <w:p w:rsidR="00087988" w:rsidRPr="00087988" w:rsidRDefault="00087988" w:rsidP="00087988">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Проверяемые элементы содержания (10 класс)</w:t>
      </w:r>
    </w:p>
    <w:p w:rsidR="00087988" w:rsidRPr="00087988" w:rsidRDefault="00087988" w:rsidP="0008798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087988" w:rsidRPr="00087988" w:rsidTr="00527784">
        <w:tc>
          <w:tcPr>
            <w:tcW w:w="1077" w:type="dxa"/>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Код</w:t>
            </w:r>
          </w:p>
        </w:tc>
        <w:tc>
          <w:tcPr>
            <w:tcW w:w="7994" w:type="dxa"/>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Проверяемый элемент содержания</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1</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Числа и вычисления</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lastRenderedPageBreak/>
              <w:t>1.1</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1.2</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Действительные числа. Рациональные и иррациональные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1.3</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1.4</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Арифметический корень натуральной степени. Действия с арифметическими корнями натуральной степени</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1.5</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Синус, косинус и тангенс числового аргумента. Арксинус, арккосинус, арктангенс числового аргумента</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Уравнения и неравенства</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2.1</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Тождества и тождественные преобразования</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2.2</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Преобразование тригонометрических выражений. Основные тригонометрические формулы</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2.3</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Уравнение, корень уравнения. Неравенство, решение неравенства. Метод интервалов</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2.4</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Решение целых и дробно-рациональных уравнений и неравенств</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2.5</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Решение иррациональных уравнений и неравенств</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2.6</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Решение тригонометрических уравнений</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2.7</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Применение уравнений и неравенств к решению математических задач и задач из различных областей науки и реальной жизни</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3</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Функции и графики</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3.1</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Функция, способы задания функции. График функции. Взаимно обратные функции</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3.2</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 xml:space="preserve">Область определения и множество значений функции. Нули функции. Промежутки </w:t>
            </w:r>
            <w:proofErr w:type="spellStart"/>
            <w:r w:rsidRPr="00087988">
              <w:rPr>
                <w:rFonts w:ascii="Times New Roman" w:hAnsi="Times New Roman" w:cs="Times New Roman"/>
                <w:sz w:val="28"/>
                <w:szCs w:val="28"/>
              </w:rPr>
              <w:t>знакопостоянства</w:t>
            </w:r>
            <w:proofErr w:type="spellEnd"/>
            <w:r w:rsidRPr="00087988">
              <w:rPr>
                <w:rFonts w:ascii="Times New Roman" w:hAnsi="Times New Roman" w:cs="Times New Roman"/>
                <w:sz w:val="28"/>
                <w:szCs w:val="28"/>
              </w:rPr>
              <w:t xml:space="preserve">. Четные и нечетные </w:t>
            </w:r>
            <w:r w:rsidRPr="00087988">
              <w:rPr>
                <w:rFonts w:ascii="Times New Roman" w:hAnsi="Times New Roman" w:cs="Times New Roman"/>
                <w:sz w:val="28"/>
                <w:szCs w:val="28"/>
              </w:rPr>
              <w:lastRenderedPageBreak/>
              <w:t>функции</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lastRenderedPageBreak/>
              <w:t>3.3</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Степенная функция с натуральным и целым показателем. Ее свойства и график. Свойства и график корня n-ой степени</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3.4</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Тригонометрическая окружность, определение тригонометрических функций числового аргумента</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Начала математического анализа</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4.1</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Последовательности, способы задания последовательностей. Монотонные последовательности</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4.2</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5</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Множества и логика</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5.1</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Множество, операции над множествами. Диаграммы Эйлера - Венна. Применение теоретико-множественного аппарата для описания реальных процессов и явлений, при решении задач из других учебных предметов</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5.2</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Определение, теорема, следствие, доказательство</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Теория вероятностей и статистика</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6.1</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6.2</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6.3</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Операции над событиями: пересечение, объединение, противоположные события. Диаграммы Эйлера. Формула сложения вероятностей</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6.4</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Условная вероятность. Умножение вероятностей. Дерево случайного эксперимента. Формула полной вероятности. Независимые события</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lastRenderedPageBreak/>
              <w:t>6.5</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Комбинаторное правило умножения. Перестановки и факториал. Число сочетаний. Треугольник Паскаля. Формула бинома Ньютона</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6.6</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6.7</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Случайная величина. Распределение вероятностей. Диаграмма распределения. Примеры распределений, в том числе геометрическое и биномиальное</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Геометрия</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7.1</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7.2</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трех прямых, параллельность прямой и плоскости. Углы с </w:t>
            </w:r>
            <w:proofErr w:type="spellStart"/>
            <w:r w:rsidRPr="00087988">
              <w:rPr>
                <w:rFonts w:ascii="Times New Roman" w:hAnsi="Times New Roman" w:cs="Times New Roman"/>
                <w:sz w:val="28"/>
                <w:szCs w:val="28"/>
              </w:rPr>
              <w:t>сонаправленными</w:t>
            </w:r>
            <w:proofErr w:type="spellEnd"/>
            <w:r w:rsidRPr="00087988">
              <w:rPr>
                <w:rFonts w:ascii="Times New Roman" w:hAnsi="Times New Roman" w:cs="Times New Roman"/>
                <w:sz w:val="28"/>
                <w:szCs w:val="28"/>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7.3</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трех перпендикулярах</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7.4</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 xml:space="preserve">Понятие многогранника, основные элементы многогранника, выпуклые и невыпуклые многогранники, развертка многогранника. Призма: n-угольная призма, грани и основания призмы, прямая и наклонная призмы, боковая и полная поверхность призмы. Параллелепипед, прямоугольный </w:t>
            </w:r>
            <w:r w:rsidRPr="00087988">
              <w:rPr>
                <w:rFonts w:ascii="Times New Roman" w:hAnsi="Times New Roman" w:cs="Times New Roman"/>
                <w:sz w:val="28"/>
                <w:szCs w:val="28"/>
              </w:rPr>
              <w:lastRenderedPageBreak/>
              <w:t xml:space="preserve">параллелепипед и его свойства. Пирамида: n-угольная пирамида, грани и основание пирамиды, боковая и полная поверхность пирамиды, правильная и усеченная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w:t>
            </w:r>
            <w:proofErr w:type="spellStart"/>
            <w:r w:rsidRPr="00087988">
              <w:rPr>
                <w:rFonts w:ascii="Times New Roman" w:hAnsi="Times New Roman" w:cs="Times New Roman"/>
                <w:sz w:val="28"/>
                <w:szCs w:val="28"/>
              </w:rPr>
              <w:t>икосаэд</w:t>
            </w:r>
            <w:proofErr w:type="spellEnd"/>
            <w:r w:rsidRPr="00087988">
              <w:rPr>
                <w:rFonts w:ascii="Times New Roman" w:hAnsi="Times New Roman" w:cs="Times New Roman"/>
                <w:sz w:val="28"/>
                <w:szCs w:val="28"/>
              </w:rPr>
              <w:t xml:space="preserve"> Сечения призмы и пирамиды</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lastRenderedPageBreak/>
              <w:t>7.5</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7.6</w:t>
            </w:r>
          </w:p>
        </w:tc>
        <w:tc>
          <w:tcPr>
            <w:tcW w:w="7994" w:type="dxa"/>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Вычисление элементов многогранников: ребра,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усеченной пирамиды. Понятие об объеме. Объем пирамиды, призмы</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7.7</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Подобные тела в пространстве. Соотношения между площадями поверхностей, объемами подобных тел</w:t>
            </w:r>
          </w:p>
        </w:tc>
      </w:tr>
    </w:tbl>
    <w:p w:rsidR="00087988" w:rsidRPr="00087988" w:rsidRDefault="00087988" w:rsidP="00087988">
      <w:pPr>
        <w:pStyle w:val="ConsPlusNormal"/>
        <w:jc w:val="both"/>
        <w:rPr>
          <w:rFonts w:ascii="Times New Roman" w:hAnsi="Times New Roman" w:cs="Times New Roman"/>
          <w:sz w:val="28"/>
          <w:szCs w:val="28"/>
        </w:rPr>
      </w:pPr>
    </w:p>
    <w:p w:rsidR="00087988" w:rsidRPr="00087988" w:rsidRDefault="00087988" w:rsidP="00087988">
      <w:pPr>
        <w:pStyle w:val="ConsPlusNormal"/>
        <w:jc w:val="right"/>
        <w:rPr>
          <w:rFonts w:ascii="Times New Roman" w:hAnsi="Times New Roman" w:cs="Times New Roman"/>
          <w:sz w:val="28"/>
          <w:szCs w:val="28"/>
        </w:rPr>
      </w:pPr>
      <w:r w:rsidRPr="00087988">
        <w:rPr>
          <w:rFonts w:ascii="Times New Roman" w:hAnsi="Times New Roman" w:cs="Times New Roman"/>
          <w:sz w:val="28"/>
          <w:szCs w:val="28"/>
        </w:rPr>
        <w:t>Таблица 11.2</w:t>
      </w:r>
    </w:p>
    <w:p w:rsidR="00087988" w:rsidRPr="00087988" w:rsidRDefault="00087988" w:rsidP="00087988">
      <w:pPr>
        <w:pStyle w:val="ConsPlusNormal"/>
        <w:jc w:val="both"/>
        <w:rPr>
          <w:rFonts w:ascii="Times New Roman" w:hAnsi="Times New Roman" w:cs="Times New Roman"/>
          <w:sz w:val="28"/>
          <w:szCs w:val="28"/>
        </w:rPr>
      </w:pPr>
    </w:p>
    <w:p w:rsidR="00087988" w:rsidRPr="00087988" w:rsidRDefault="00087988" w:rsidP="00087988">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Проверяемые требования к результатам освоения основной</w:t>
      </w:r>
    </w:p>
    <w:p w:rsidR="00087988" w:rsidRPr="00087988" w:rsidRDefault="00087988" w:rsidP="00087988">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образовательной программы (11 класс)</w:t>
      </w:r>
    </w:p>
    <w:p w:rsidR="00087988" w:rsidRPr="00087988" w:rsidRDefault="00087988" w:rsidP="0008798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087988" w:rsidRPr="00087988" w:rsidTr="00527784">
        <w:tc>
          <w:tcPr>
            <w:tcW w:w="1701" w:type="dxa"/>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Код проверяемого результата</w:t>
            </w:r>
          </w:p>
        </w:tc>
        <w:tc>
          <w:tcPr>
            <w:tcW w:w="7370" w:type="dxa"/>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Проверяемые предметные результаты освоения основной образовательной программы среднего общего образования</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1</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Числа и вычисления</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1.1</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1.2</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понятием: степень с рациональным показателем</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1.3</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логарифм числа, десятичные и натуральные логарифмы</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Уравнения и неравенства</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lastRenderedPageBreak/>
              <w:t>2.1</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2.2</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2.3</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Находить решения простейших тригонометрических неравенств</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2.4</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система линейных уравнений и ее решение; использовать систему линейных уравнений для решения практических задач</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2.5</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Находить решения простейших систем и совокупностей рациональных уравнений и неравенств</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2.6</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3</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Функции и графики</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3.1</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3.2</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3.3</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Изображать на координатной плоскости графики линейных уравнений и использовать их для решения системы линейных уравнений</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3.4</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Использовать графики функций для исследования процессов и зависимостей из других учебных дисциплин</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Начала математического анализа</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4.1</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 xml:space="preserve">Оперировать понятиями: непрерывная функция, </w:t>
            </w:r>
            <w:r w:rsidRPr="00087988">
              <w:rPr>
                <w:rFonts w:ascii="Times New Roman" w:hAnsi="Times New Roman" w:cs="Times New Roman"/>
                <w:sz w:val="28"/>
                <w:szCs w:val="28"/>
              </w:rPr>
              <w:lastRenderedPageBreak/>
              <w:t>производная функции; использовать геометрический и физический смысл производной для решения задач</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lastRenderedPageBreak/>
              <w:t>4.2</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Находить производные элементарных функций, вычислять производные суммы, произведения, частного функций</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4.3</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Использовать производную для исследования функции на монотонность и экстремумы, применять результаты исследования к построению графиков</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4.4</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Использовать производную для нахождения наилучшего решения в прикладных, в том числе социально-экономических, задачах</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4.5</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первообразная и интеграл; понимать геометрический и физический смысл интеграла</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4.6</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Находить первообразные элементарных функций, вычислять интеграл по формуле Ньютона - Лейбница</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4.7</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Решать прикладные задачи, в том числе социально-экономического и физического характера, средствами математического анализа</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5</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Теория вероятностей и статистика</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5.1</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Сравнивать вероятности значений случайной величины по распределению или с помощью диаграмм</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5.2</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понятием математического ожидания, приводить примеры того, как применяется математическое ожидание случайной величины, находить математическое ожидание по данному распределению</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5.3</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Иметь представление о законе больших чисел</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5.4</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Иметь представление о нормальном распределении</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Геометрия</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6.1</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6.2</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Распознавать тела вращения (цилиндр, конус, сфера и шар)</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6.3</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Объяснять способы получения тел вращения</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lastRenderedPageBreak/>
              <w:t>6.4</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Классифицировать взаимное расположение сферы и плоскости</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6.5</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6.6</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Вычислять объемы и площади поверхностей тел вращения, геометрических тел с применением формул</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6.7</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многогранник, вписанный в сферу и описанный около сферы, сфера, вписанная в многогранник или тело вращения</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6.8</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Вычислять соотношения между площадями поверхностей и объемами подобных тел</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6.9</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Изображать изучаемые фигуры от руки и с применением простых чертежных инструментов</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6.10</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Выполнять (выносные) плоские чертежи из рисунков простых объемных фигур: вид сверху, сбоку, снизу; строить сечения тел вращения</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6.11</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6.12</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6.13</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понятием: вектор в пространстве</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6.14</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Выполнять действия сложения векторов, вычитания векторов и умножения вектора на число, объяснять, какими свойствами они обладают</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6.15</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Применять правило параллелепипеда при сложении векторов</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6.16</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lastRenderedPageBreak/>
              <w:t>6.17</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6.18</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Задавать плоскость уравнением в декартовой системе координат</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6.19</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Решать простейшие геометрические задачи на применение векторно-координатного метода</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6.20</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6.21</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Применять простейшие программные средства и электронно-коммуникационные системы при решении стереометрических задач</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6.22</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Приводить примеры математических закономерностей в природе и жизни, распознавать проявление законов геометрии в искусстве</w:t>
            </w:r>
          </w:p>
        </w:tc>
      </w:tr>
      <w:tr w:rsidR="00087988" w:rsidRPr="00087988" w:rsidTr="00527784">
        <w:tc>
          <w:tcPr>
            <w:tcW w:w="1701"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6.23</w:t>
            </w:r>
          </w:p>
        </w:tc>
        <w:tc>
          <w:tcPr>
            <w:tcW w:w="7370"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rsidR="00087988" w:rsidRPr="00087988" w:rsidRDefault="00087988" w:rsidP="00087988">
      <w:pPr>
        <w:pStyle w:val="ConsPlusNormal"/>
        <w:jc w:val="both"/>
        <w:rPr>
          <w:rFonts w:ascii="Times New Roman" w:hAnsi="Times New Roman" w:cs="Times New Roman"/>
          <w:sz w:val="28"/>
          <w:szCs w:val="28"/>
        </w:rPr>
      </w:pPr>
    </w:p>
    <w:p w:rsidR="00087988" w:rsidRPr="00087988" w:rsidRDefault="00087988" w:rsidP="00087988">
      <w:pPr>
        <w:pStyle w:val="ConsPlusNormal"/>
        <w:jc w:val="right"/>
        <w:rPr>
          <w:rFonts w:ascii="Times New Roman" w:hAnsi="Times New Roman" w:cs="Times New Roman"/>
          <w:sz w:val="28"/>
          <w:szCs w:val="28"/>
        </w:rPr>
      </w:pPr>
      <w:r w:rsidRPr="00087988">
        <w:rPr>
          <w:rFonts w:ascii="Times New Roman" w:hAnsi="Times New Roman" w:cs="Times New Roman"/>
          <w:sz w:val="28"/>
          <w:szCs w:val="28"/>
        </w:rPr>
        <w:t>Таблица 11.3</w:t>
      </w:r>
    </w:p>
    <w:p w:rsidR="00087988" w:rsidRPr="00087988" w:rsidRDefault="00087988" w:rsidP="00087988">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Проверяемые элементы содержания (11 класс)</w:t>
      </w:r>
    </w:p>
    <w:p w:rsidR="00087988" w:rsidRPr="00087988" w:rsidRDefault="00087988" w:rsidP="0008798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087988" w:rsidRPr="00087988" w:rsidTr="00527784">
        <w:tc>
          <w:tcPr>
            <w:tcW w:w="1077" w:type="dxa"/>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Код</w:t>
            </w:r>
          </w:p>
        </w:tc>
        <w:tc>
          <w:tcPr>
            <w:tcW w:w="7994" w:type="dxa"/>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Проверяемый элемент содержания</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1</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Числа и вычисления</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1.1</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Натуральные и целые числа. Признаки делимости целых чисел</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1.2</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Степень с рациональным показателем. Свойства степени</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1.3</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Логарифм числа. Десятичные и натуральные логарифмы</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Уравнения и неравенства</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lastRenderedPageBreak/>
              <w:t>2.1</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Преобразование выражений, содержащих логарифмы</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2.2</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Преобразование выражений, содержащих степени с рациональным показателем</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2.3</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Примеры тригонометрических неравенств</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2.4</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Показательные уравнения и неравенства</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2.5</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Логарифмические уравнения и неравенства</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2.6</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Системы линейных уравнений. Решение прикладных задач с помощью системы линейных уравнений</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2.7</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Системы и совокупности рациональных уравнений и неравенств</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2.8</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Применение уравнений, систем и неравенств к решению математических задач и задач из различных областей науки и реальной жизни</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3</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Функции и графики</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3.1</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3.2</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Тригонометрические функции, их свойства и графики</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3.3</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Показательная и логарифмическая функции, их свойства и графики</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3.4</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Использование графиков функций для решения уравнений и линейных систем</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3.5</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Начала математического анализа</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4.1</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Непрерывные функции. Метод интервалов для решения неравенств</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4.2</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Производная функции. Геометрический и физический смысл производной</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4.3</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Производные элементарных функций. Формулы нахождения производной суммы, произведения и частного функций</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4.4</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 xml:space="preserve">Применение производной к исследованию функций на </w:t>
            </w:r>
            <w:r w:rsidRPr="00087988">
              <w:rPr>
                <w:rFonts w:ascii="Times New Roman" w:hAnsi="Times New Roman" w:cs="Times New Roman"/>
                <w:sz w:val="28"/>
                <w:szCs w:val="28"/>
              </w:rPr>
              <w:lastRenderedPageBreak/>
              <w:t>монотонность и экстремумы. Нахождение наибольшего и наименьшего значения функции на отрезке</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lastRenderedPageBreak/>
              <w:t>4.5</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4.6</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Первообразная. Таблица первообразных</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4.7</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Интеграл, его геометрический и физический смысл. Вычисление интеграла по формуле Ньютона - Лейбница</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5</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Теория вероятностей и статистика</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5.1</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5.2</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Закон больших чисел и его роль в науке, природе и обществе. Выборочный метод исследований</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5.3</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Геометрия</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6.1</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6.2</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Усеченный конус: образующие и высота, основания и боковая поверхность</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6.3</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6.4</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Изображение тел вращения на плоскости. Развертка цилиндра и конуса</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lastRenderedPageBreak/>
              <w:t>6.5</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Комбинации тел вращения и многогранников. Многогранник, описанный около сферы, сфера, вписанная в многогранник, или тело вращения</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6.6</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Понятие об объеме. Основные свойства объемов тел. Теорема об объеме прямоугольного параллелепипеда и следствия из нее. Объем цилиндра, конуса. Объем шара и площадь сферы</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6.7</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Подобные тела в пространстве. Соотношения между площадями поверхностей, объемами подобных тел</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6.8</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Сечения цилиндра (параллельно и перпендикулярно оси), сечения конуса (параллельное основанию и проходящее через вершину), сечения шара</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6.9</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Вектор на плоскости и в пространстве. Сложение и вычитание векторов. Умножение вектора на число. Разложение вектора по трем некомпланарным векторам. Правило параллелепипеда. Решение задач, связанных с применением правил действий с векторами</w:t>
            </w:r>
          </w:p>
        </w:tc>
      </w:tr>
      <w:tr w:rsidR="00087988" w:rsidRPr="00087988" w:rsidTr="00527784">
        <w:tc>
          <w:tcPr>
            <w:tcW w:w="1077" w:type="dxa"/>
            <w:vAlign w:val="center"/>
          </w:tcPr>
          <w:p w:rsidR="00087988" w:rsidRPr="00087988" w:rsidRDefault="00087988" w:rsidP="00527784">
            <w:pPr>
              <w:pStyle w:val="ConsPlusNormal"/>
              <w:jc w:val="center"/>
              <w:rPr>
                <w:rFonts w:ascii="Times New Roman" w:hAnsi="Times New Roman" w:cs="Times New Roman"/>
                <w:sz w:val="28"/>
                <w:szCs w:val="28"/>
              </w:rPr>
            </w:pPr>
            <w:r w:rsidRPr="00087988">
              <w:rPr>
                <w:rFonts w:ascii="Times New Roman" w:hAnsi="Times New Roman" w:cs="Times New Roman"/>
                <w:sz w:val="28"/>
                <w:szCs w:val="28"/>
              </w:rPr>
              <w:t>6.10</w:t>
            </w:r>
          </w:p>
        </w:tc>
        <w:tc>
          <w:tcPr>
            <w:tcW w:w="7994" w:type="dxa"/>
            <w:vAlign w:val="center"/>
          </w:tcPr>
          <w:p w:rsidR="00087988" w:rsidRPr="00087988" w:rsidRDefault="00087988" w:rsidP="00527784">
            <w:pPr>
              <w:pStyle w:val="ConsPlusNormal"/>
              <w:jc w:val="both"/>
              <w:rPr>
                <w:rFonts w:ascii="Times New Roman" w:hAnsi="Times New Roman" w:cs="Times New Roman"/>
                <w:sz w:val="28"/>
                <w:szCs w:val="28"/>
              </w:rPr>
            </w:pPr>
            <w:r w:rsidRPr="00087988">
              <w:rPr>
                <w:rFonts w:ascii="Times New Roman" w:hAnsi="Times New Roman" w:cs="Times New Roman"/>
                <w:sz w:val="28"/>
                <w:szCs w:val="28"/>
              </w:rPr>
              <w:t>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tc>
      </w:tr>
    </w:tbl>
    <w:p w:rsidR="00087988" w:rsidRDefault="00087988" w:rsidP="00087988">
      <w:pPr>
        <w:pStyle w:val="ConsPlusNormal"/>
        <w:jc w:val="both"/>
        <w:rPr>
          <w:rFonts w:ascii="Times New Roman" w:hAnsi="Times New Roman" w:cs="Times New Roman"/>
          <w:sz w:val="28"/>
          <w:szCs w:val="28"/>
        </w:rPr>
      </w:pPr>
    </w:p>
    <w:p w:rsidR="00BC5215" w:rsidRPr="00451735" w:rsidRDefault="00BC5215" w:rsidP="00BC5215">
      <w:pPr>
        <w:pStyle w:val="ConsPlusNormal"/>
        <w:spacing w:before="200"/>
        <w:ind w:firstLine="540"/>
        <w:jc w:val="right"/>
        <w:rPr>
          <w:rFonts w:ascii="Times New Roman" w:hAnsi="Times New Roman" w:cs="Times New Roman"/>
          <w:b/>
          <w:sz w:val="28"/>
          <w:szCs w:val="28"/>
        </w:rPr>
      </w:pPr>
      <w:r w:rsidRPr="00451735">
        <w:rPr>
          <w:rFonts w:ascii="Times New Roman" w:hAnsi="Times New Roman" w:cs="Times New Roman"/>
          <w:b/>
          <w:sz w:val="28"/>
          <w:szCs w:val="28"/>
        </w:rPr>
        <w:t>Приложение</w:t>
      </w:r>
    </w:p>
    <w:p w:rsidR="00BC5215" w:rsidRPr="00451735" w:rsidRDefault="00BC5215" w:rsidP="00BC5215">
      <w:pPr>
        <w:pStyle w:val="ConsPlusNormal"/>
        <w:spacing w:before="200"/>
        <w:ind w:firstLine="540"/>
        <w:jc w:val="both"/>
        <w:rPr>
          <w:rFonts w:ascii="Times New Roman" w:hAnsi="Times New Roman" w:cs="Times New Roman"/>
          <w:sz w:val="28"/>
          <w:szCs w:val="28"/>
        </w:rPr>
      </w:pPr>
      <w:r w:rsidRPr="00451735">
        <w:rPr>
          <w:rFonts w:ascii="Times New Roman" w:hAnsi="Times New Roman" w:cs="Times New Roman"/>
          <w:sz w:val="28"/>
          <w:szCs w:val="28"/>
        </w:rPr>
        <w:t>112.10. Для проведения единого государственного экзамена по математике (далее - ЕГЭ по математике) используется перечень (кодификатор) проверяемых требований к результатам освоения основной образовательной программы среднего общего образования и элементов содержания.</w:t>
      </w:r>
    </w:p>
    <w:p w:rsidR="00BC5215" w:rsidRPr="00451735" w:rsidRDefault="00BC5215" w:rsidP="00BC5215">
      <w:pPr>
        <w:pStyle w:val="ConsPlusNormal"/>
        <w:jc w:val="both"/>
        <w:rPr>
          <w:rFonts w:ascii="Times New Roman" w:hAnsi="Times New Roman" w:cs="Times New Roman"/>
          <w:sz w:val="28"/>
          <w:szCs w:val="28"/>
        </w:rPr>
      </w:pPr>
    </w:p>
    <w:p w:rsidR="00BC5215" w:rsidRPr="00451735" w:rsidRDefault="00BC5215" w:rsidP="00BC5215">
      <w:pPr>
        <w:pStyle w:val="ConsPlusNormal"/>
        <w:jc w:val="right"/>
        <w:rPr>
          <w:rFonts w:ascii="Times New Roman" w:hAnsi="Times New Roman" w:cs="Times New Roman"/>
          <w:sz w:val="28"/>
          <w:szCs w:val="28"/>
        </w:rPr>
      </w:pPr>
      <w:r w:rsidRPr="00451735">
        <w:rPr>
          <w:rFonts w:ascii="Times New Roman" w:hAnsi="Times New Roman" w:cs="Times New Roman"/>
          <w:sz w:val="28"/>
          <w:szCs w:val="28"/>
        </w:rPr>
        <w:t>Таблица 12</w:t>
      </w:r>
    </w:p>
    <w:p w:rsidR="00BC5215" w:rsidRPr="00451735" w:rsidRDefault="00BC5215" w:rsidP="00BC5215">
      <w:pPr>
        <w:pStyle w:val="ConsPlusNormal"/>
        <w:jc w:val="both"/>
        <w:rPr>
          <w:rFonts w:ascii="Times New Roman" w:hAnsi="Times New Roman" w:cs="Times New Roman"/>
          <w:sz w:val="28"/>
          <w:szCs w:val="28"/>
        </w:rPr>
      </w:pPr>
    </w:p>
    <w:p w:rsidR="00BC5215" w:rsidRPr="00451735" w:rsidRDefault="00BC5215" w:rsidP="00BC5215">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Проверяемые на ЕГЭ по математике требования</w:t>
      </w:r>
    </w:p>
    <w:p w:rsidR="00BC5215" w:rsidRPr="00451735" w:rsidRDefault="00BC5215" w:rsidP="00BC5215">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к результатам освоения основной образовательной программы</w:t>
      </w:r>
    </w:p>
    <w:p w:rsidR="00BC5215" w:rsidRPr="00451735" w:rsidRDefault="00BC5215" w:rsidP="00BC5215">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среднего общего образования</w:t>
      </w:r>
    </w:p>
    <w:p w:rsidR="00BC5215" w:rsidRPr="00451735" w:rsidRDefault="00BC5215" w:rsidP="00BC521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BC5215" w:rsidRPr="00451735" w:rsidTr="00FF5F84">
        <w:tc>
          <w:tcPr>
            <w:tcW w:w="1701"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Код проверяемого требования</w:t>
            </w:r>
          </w:p>
        </w:tc>
        <w:tc>
          <w:tcPr>
            <w:tcW w:w="7370"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Проверяемые требования к предметным результатам освоения основной образовательной программы среднего общего образования</w:t>
            </w:r>
          </w:p>
        </w:tc>
      </w:tr>
      <w:tr w:rsidR="00BC5215" w:rsidRPr="00451735" w:rsidTr="00FF5F84">
        <w:tc>
          <w:tcPr>
            <w:tcW w:w="1701"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lastRenderedPageBreak/>
              <w:t>1</w:t>
            </w:r>
          </w:p>
        </w:tc>
        <w:tc>
          <w:tcPr>
            <w:tcW w:w="7370"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 xml:space="preserve">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w:t>
            </w:r>
            <w:proofErr w:type="spellStart"/>
            <w:r w:rsidRPr="00451735">
              <w:rPr>
                <w:rFonts w:ascii="Times New Roman" w:hAnsi="Times New Roman" w:cs="Times New Roman"/>
                <w:sz w:val="28"/>
                <w:szCs w:val="28"/>
              </w:rPr>
              <w:t>контрпримеры</w:t>
            </w:r>
            <w:proofErr w:type="spellEnd"/>
            <w:r w:rsidRPr="00451735">
              <w:rPr>
                <w:rFonts w:ascii="Times New Roman" w:hAnsi="Times New Roman" w:cs="Times New Roman"/>
                <w:sz w:val="28"/>
                <w:szCs w:val="28"/>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rsidR="00BC5215" w:rsidRPr="00451735" w:rsidTr="00FF5F84">
        <w:tc>
          <w:tcPr>
            <w:tcW w:w="1701"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2</w:t>
            </w:r>
          </w:p>
        </w:tc>
        <w:tc>
          <w:tcPr>
            <w:tcW w:w="7370"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 xml:space="preserve">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w:t>
            </w:r>
            <w:r w:rsidRPr="00451735">
              <w:rPr>
                <w:rFonts w:ascii="Times New Roman" w:hAnsi="Times New Roman" w:cs="Times New Roman"/>
                <w:sz w:val="28"/>
                <w:szCs w:val="28"/>
              </w:rPr>
              <w:lastRenderedPageBreak/>
              <w:t>понятиями: матрица 2 x 2 и 3 x 3, определитель матрицы, геометрический смысл определителя</w:t>
            </w:r>
          </w:p>
        </w:tc>
      </w:tr>
      <w:tr w:rsidR="00BC5215" w:rsidRPr="00451735" w:rsidTr="00FF5F84">
        <w:tc>
          <w:tcPr>
            <w:tcW w:w="1701"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lastRenderedPageBreak/>
              <w:t>3</w:t>
            </w:r>
          </w:p>
        </w:tc>
        <w:tc>
          <w:tcPr>
            <w:tcW w:w="7370"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tc>
      </w:tr>
      <w:tr w:rsidR="00BC5215" w:rsidRPr="00451735" w:rsidTr="00FF5F84">
        <w:tc>
          <w:tcPr>
            <w:tcW w:w="1701"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4</w:t>
            </w:r>
          </w:p>
        </w:tc>
        <w:tc>
          <w:tcPr>
            <w:tcW w:w="7370"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Умение оперировать понятиями: функция,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социально-экономических и физических задачах; находить площади и объемы фигур с помощью интеграла; приводить примеры математического моделирования с помощью дифференциальных уравнений</w:t>
            </w:r>
          </w:p>
        </w:tc>
      </w:tr>
      <w:tr w:rsidR="00BC5215" w:rsidRPr="00451735" w:rsidTr="00FF5F84">
        <w:tc>
          <w:tcPr>
            <w:tcW w:w="1701"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5</w:t>
            </w:r>
          </w:p>
        </w:tc>
        <w:tc>
          <w:tcPr>
            <w:tcW w:w="7370"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 xml:space="preserve">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w:t>
            </w:r>
            <w:r w:rsidRPr="00451735">
              <w:rPr>
                <w:rFonts w:ascii="Times New Roman" w:hAnsi="Times New Roman" w:cs="Times New Roman"/>
                <w:sz w:val="28"/>
                <w:szCs w:val="28"/>
              </w:rPr>
              <w:lastRenderedPageBreak/>
              <w:t>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 выражать формулами зависимости между величинами;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BC5215" w:rsidRPr="00451735" w:rsidTr="00FF5F84">
        <w:tc>
          <w:tcPr>
            <w:tcW w:w="1701"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lastRenderedPageBreak/>
              <w:t>6</w:t>
            </w:r>
          </w:p>
        </w:tc>
        <w:tc>
          <w:tcPr>
            <w:tcW w:w="7370"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BC5215" w:rsidRPr="00451735" w:rsidTr="00FF5F84">
        <w:tc>
          <w:tcPr>
            <w:tcW w:w="1701"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7</w:t>
            </w:r>
          </w:p>
        </w:tc>
        <w:tc>
          <w:tcPr>
            <w:tcW w:w="7370"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rsidR="00BC5215" w:rsidRPr="00451735" w:rsidTr="00FF5F84">
        <w:tc>
          <w:tcPr>
            <w:tcW w:w="1701"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8</w:t>
            </w:r>
          </w:p>
        </w:tc>
        <w:tc>
          <w:tcPr>
            <w:tcW w:w="7370"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 xml:space="preserve">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w:t>
            </w:r>
            <w:r w:rsidRPr="00451735">
              <w:rPr>
                <w:rFonts w:ascii="Times New Roman" w:hAnsi="Times New Roman" w:cs="Times New Roman"/>
                <w:sz w:val="28"/>
                <w:szCs w:val="28"/>
              </w:rPr>
              <w:lastRenderedPageBreak/>
              <w:t>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rsidR="00BC5215" w:rsidRPr="00451735" w:rsidTr="00FF5F84">
        <w:tc>
          <w:tcPr>
            <w:tcW w:w="1701"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lastRenderedPageBreak/>
              <w:t>9</w:t>
            </w:r>
          </w:p>
        </w:tc>
        <w:tc>
          <w:tcPr>
            <w:tcW w:w="7370"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Умение оперировать понятиями: точка, прямая, плоскость, пространство, отрезок, луч, величина угла, плоский угол, двугранный угол, трехгранный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rsidR="00BC5215" w:rsidRPr="00451735" w:rsidTr="00FF5F84">
        <w:tc>
          <w:tcPr>
            <w:tcW w:w="1701"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10</w:t>
            </w:r>
          </w:p>
        </w:tc>
        <w:tc>
          <w:tcPr>
            <w:tcW w:w="7370"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 xml:space="preserve">Умение оперировать понятиями: площадь фигуры, объем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объем куба, прямоугольного параллелепипеда, пирамиды, призмы, цилиндра, конуса, шара,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w:t>
            </w:r>
            <w:r w:rsidRPr="00451735">
              <w:rPr>
                <w:rFonts w:ascii="Times New Roman" w:hAnsi="Times New Roman" w:cs="Times New Roman"/>
                <w:sz w:val="28"/>
                <w:szCs w:val="28"/>
              </w:rPr>
              <w:lastRenderedPageBreak/>
              <w:t>классификацию фигур по различным признакам, выполнять необходимые дополнительные построения</w:t>
            </w:r>
          </w:p>
        </w:tc>
      </w:tr>
      <w:tr w:rsidR="00BC5215" w:rsidRPr="00451735" w:rsidTr="00FF5F84">
        <w:tc>
          <w:tcPr>
            <w:tcW w:w="1701"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lastRenderedPageBreak/>
              <w:t>11</w:t>
            </w:r>
          </w:p>
        </w:tc>
        <w:tc>
          <w:tcPr>
            <w:tcW w:w="7370"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объем) при решении задач из других учебных предметов и из реальной жизни; умение вычислять геометрические величины (длина, угол, площадь, объем, площадь поверхности), используя изученные формулы и методы, в том числе: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находить отношение объемов подобных фигур</w:t>
            </w:r>
          </w:p>
        </w:tc>
      </w:tr>
      <w:tr w:rsidR="00BC5215" w:rsidRPr="00451735" w:rsidTr="00FF5F84">
        <w:tc>
          <w:tcPr>
            <w:tcW w:w="1701"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12</w:t>
            </w:r>
          </w:p>
        </w:tc>
        <w:tc>
          <w:tcPr>
            <w:tcW w:w="7370"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rsidR="00BC5215" w:rsidRPr="00451735" w:rsidTr="00FF5F84">
        <w:tc>
          <w:tcPr>
            <w:tcW w:w="1701"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13</w:t>
            </w:r>
          </w:p>
        </w:tc>
        <w:tc>
          <w:tcPr>
            <w:tcW w:w="7370"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bl>
    <w:p w:rsidR="00BC5215" w:rsidRPr="00451735" w:rsidRDefault="00BC5215" w:rsidP="00BC5215">
      <w:pPr>
        <w:pStyle w:val="ConsPlusNormal"/>
        <w:jc w:val="both"/>
        <w:rPr>
          <w:rFonts w:ascii="Times New Roman" w:hAnsi="Times New Roman" w:cs="Times New Roman"/>
          <w:sz w:val="28"/>
          <w:szCs w:val="28"/>
        </w:rPr>
      </w:pPr>
    </w:p>
    <w:p w:rsidR="00BC5215" w:rsidRPr="00451735" w:rsidRDefault="00BC5215" w:rsidP="00BC5215">
      <w:pPr>
        <w:pStyle w:val="ConsPlusNormal"/>
        <w:jc w:val="right"/>
        <w:rPr>
          <w:rFonts w:ascii="Times New Roman" w:hAnsi="Times New Roman" w:cs="Times New Roman"/>
          <w:sz w:val="28"/>
          <w:szCs w:val="28"/>
        </w:rPr>
      </w:pPr>
      <w:r w:rsidRPr="00451735">
        <w:rPr>
          <w:rFonts w:ascii="Times New Roman" w:hAnsi="Times New Roman" w:cs="Times New Roman"/>
          <w:sz w:val="28"/>
          <w:szCs w:val="28"/>
        </w:rPr>
        <w:t>Таблица 12.1</w:t>
      </w:r>
    </w:p>
    <w:p w:rsidR="00BC5215" w:rsidRPr="00451735" w:rsidRDefault="00BC5215" w:rsidP="00BC5215">
      <w:pPr>
        <w:pStyle w:val="ConsPlusNormal"/>
        <w:jc w:val="both"/>
        <w:rPr>
          <w:rFonts w:ascii="Times New Roman" w:hAnsi="Times New Roman" w:cs="Times New Roman"/>
          <w:sz w:val="28"/>
          <w:szCs w:val="28"/>
        </w:rPr>
      </w:pPr>
    </w:p>
    <w:p w:rsidR="00BC5215" w:rsidRPr="00451735" w:rsidRDefault="00BC5215" w:rsidP="00BC5215">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Перечень элементов содержания, проверяемых на ЕГЭ</w:t>
      </w:r>
    </w:p>
    <w:p w:rsidR="00BC5215" w:rsidRPr="00451735" w:rsidRDefault="00BC5215" w:rsidP="00BC5215">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по математике</w:t>
      </w:r>
    </w:p>
    <w:p w:rsidR="00BC5215" w:rsidRPr="00451735" w:rsidRDefault="00BC5215" w:rsidP="00BC521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Код</w:t>
            </w:r>
          </w:p>
        </w:tc>
        <w:tc>
          <w:tcPr>
            <w:tcW w:w="7994"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Проверяемый элемент содержания</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1</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Числа и вычисления</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lastRenderedPageBreak/>
              <w:t>1.1</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Натуральные и целые числа. Признаки делимости целых чисел</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1.2</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Рациональные числа. Обыкновенные и десятичные дроби, проценты, бесконечные периодические дроби</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1.3</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Арифметический корень натуральной степени. Действия с арифметическими корнями натуральной степени</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1.4</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Степень с целым показателем. Степень с рациональным показателем. Свойства степени</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1.5</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Синус, косинус и тангенс числового аргумента. Арксинус, арккосинус, арктангенс числового аргумента</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1.6</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Логарифм числа. Десятичные и натуральные логарифмы</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1.7</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Действительные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1.8</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Преобразование выражений</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1.9</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Комплексные числа</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2</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Уравнения и неравенства</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2.1</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Целые и дробно-рациональные уравнения</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2.2</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Иррациональные уравнения</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2.3</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Тригонометрические уравнения</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2.4</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Показательные и логарифмические уравнения</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2.5</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Целые и дробно-рациональные неравенства</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2.6</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Иррациональные неравенства</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2.7</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Показательные и логарифмические неравенства</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2.8</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Тригонометрические неравенства</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2.9</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Системы и совокупности уравнений и неравенств</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2.10</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Уравнения, неравенства и системы с параметрами</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2.11</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Матрица системы линейных уравнений. Определитель матрицы</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3</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Функции и графики</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3.1</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 xml:space="preserve">Функция, способы задания функции. График функции. Взаимно </w:t>
            </w:r>
            <w:r w:rsidRPr="00451735">
              <w:rPr>
                <w:rFonts w:ascii="Times New Roman" w:hAnsi="Times New Roman" w:cs="Times New Roman"/>
                <w:sz w:val="28"/>
                <w:szCs w:val="28"/>
              </w:rPr>
              <w:lastRenderedPageBreak/>
              <w:t>обратные функции. Четные и нечетные функции. Периодические функции</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lastRenderedPageBreak/>
              <w:t>3.2</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 xml:space="preserve">Область определения и множество значений функции. Нули функции. Промежутки </w:t>
            </w:r>
            <w:proofErr w:type="spellStart"/>
            <w:r w:rsidRPr="00451735">
              <w:rPr>
                <w:rFonts w:ascii="Times New Roman" w:hAnsi="Times New Roman" w:cs="Times New Roman"/>
                <w:sz w:val="28"/>
                <w:szCs w:val="28"/>
              </w:rPr>
              <w:t>знакопостоянства</w:t>
            </w:r>
            <w:proofErr w:type="spellEnd"/>
            <w:r w:rsidRPr="00451735">
              <w:rPr>
                <w:rFonts w:ascii="Times New Roman" w:hAnsi="Times New Roman" w:cs="Times New Roman"/>
                <w:sz w:val="28"/>
                <w:szCs w:val="28"/>
              </w:rPr>
              <w:t>. Промежутки монотонности функции. Максимумы и минимумы функции. Наибольшее и наименьшее значение функции на промежутке</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3.3</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Степенная функция с натуральным и целым показателем. Ее свойства и график. Свойства и график корня n-ой степени</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3.4</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Тригонометрические функции, их свойства и графики</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3.5</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Показательная и логарифмическая функции, их свойства и графики</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3.6</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Точки разрыва. Асимптоты графиков функций. Свойства функций, непрерывных на отрезке</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3.7</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Последовательности, способы задания последовательностей</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3.8</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Арифметическая и геометрическая прогрессии. Формула сложных процентов</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4</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Начала математического анализа</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4.1</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Производная функции. Производные элементарных функций</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4.2</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4.3</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Первообразная. Интеграл</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5</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Множества и логика</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5.1</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Множество, операции над множествами. Диаграммы Эйлера - Венна</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5.2</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Логика</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6</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Вероятность и статистика</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6.1</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Описательная статистика</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6.2</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Вероятность</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6.3</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Комбинаторика</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7</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Геометрия</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lastRenderedPageBreak/>
              <w:t>7.1</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Фигуры на плоскости</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7.2</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Прямые и плоскости в пространстве</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7.3</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Многогранники</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7.4</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Тела и поверхности вращения</w:t>
            </w:r>
          </w:p>
        </w:tc>
      </w:tr>
      <w:tr w:rsidR="00BC5215" w:rsidRPr="00451735" w:rsidTr="00FF5F84">
        <w:tc>
          <w:tcPr>
            <w:tcW w:w="1077" w:type="dxa"/>
          </w:tcPr>
          <w:p w:rsidR="00BC5215" w:rsidRPr="00451735" w:rsidRDefault="00BC5215" w:rsidP="00FF5F84">
            <w:pPr>
              <w:pStyle w:val="ConsPlusNormal"/>
              <w:jc w:val="center"/>
              <w:rPr>
                <w:rFonts w:ascii="Times New Roman" w:hAnsi="Times New Roman" w:cs="Times New Roman"/>
                <w:sz w:val="28"/>
                <w:szCs w:val="28"/>
              </w:rPr>
            </w:pPr>
            <w:r w:rsidRPr="00451735">
              <w:rPr>
                <w:rFonts w:ascii="Times New Roman" w:hAnsi="Times New Roman" w:cs="Times New Roman"/>
                <w:sz w:val="28"/>
                <w:szCs w:val="28"/>
              </w:rPr>
              <w:t>7.5</w:t>
            </w:r>
          </w:p>
        </w:tc>
        <w:tc>
          <w:tcPr>
            <w:tcW w:w="7994" w:type="dxa"/>
          </w:tcPr>
          <w:p w:rsidR="00BC5215" w:rsidRPr="00451735" w:rsidRDefault="00BC5215" w:rsidP="00FF5F84">
            <w:pPr>
              <w:pStyle w:val="ConsPlusNormal"/>
              <w:jc w:val="both"/>
              <w:rPr>
                <w:rFonts w:ascii="Times New Roman" w:hAnsi="Times New Roman" w:cs="Times New Roman"/>
                <w:sz w:val="28"/>
                <w:szCs w:val="28"/>
              </w:rPr>
            </w:pPr>
            <w:r w:rsidRPr="00451735">
              <w:rPr>
                <w:rFonts w:ascii="Times New Roman" w:hAnsi="Times New Roman" w:cs="Times New Roman"/>
                <w:sz w:val="28"/>
                <w:szCs w:val="28"/>
              </w:rPr>
              <w:t>Координаты и векторы</w:t>
            </w:r>
          </w:p>
        </w:tc>
      </w:tr>
    </w:tbl>
    <w:p w:rsidR="00BC5215" w:rsidRPr="00451735" w:rsidRDefault="00BC5215" w:rsidP="00BC5215">
      <w:pPr>
        <w:pStyle w:val="ConsPlusNormal"/>
        <w:spacing w:before="200"/>
        <w:jc w:val="right"/>
        <w:rPr>
          <w:rFonts w:ascii="Times New Roman" w:hAnsi="Times New Roman" w:cs="Times New Roman"/>
          <w:sz w:val="28"/>
          <w:szCs w:val="28"/>
        </w:rPr>
      </w:pPr>
      <w:r w:rsidRPr="00451735">
        <w:rPr>
          <w:rFonts w:ascii="Times New Roman" w:hAnsi="Times New Roman" w:cs="Times New Roman"/>
          <w:sz w:val="28"/>
          <w:szCs w:val="28"/>
        </w:rPr>
        <w:t>";</w:t>
      </w:r>
    </w:p>
    <w:p w:rsidR="00BC5215" w:rsidRPr="00EC3EAF" w:rsidRDefault="00BC5215" w:rsidP="00BC5215">
      <w:pPr>
        <w:widowControl w:val="0"/>
        <w:autoSpaceDE w:val="0"/>
        <w:autoSpaceDN w:val="0"/>
        <w:spacing w:before="200"/>
        <w:ind w:firstLine="540"/>
        <w:jc w:val="both"/>
        <w:rPr>
          <w:rFonts w:ascii="Times New Roman" w:hAnsi="Times New Roman" w:cs="Times New Roman"/>
          <w:sz w:val="28"/>
          <w:szCs w:val="28"/>
        </w:rPr>
      </w:pPr>
      <w:r w:rsidRPr="00EC3EAF">
        <w:rPr>
          <w:rFonts w:ascii="Times New Roman" w:hAnsi="Times New Roman" w:cs="Times New Roman"/>
          <w:sz w:val="28"/>
          <w:szCs w:val="28"/>
        </w:rPr>
        <w:t>112.10. Для проведения единого государственного экзамена по математике (далее - ЕГЭ по математике) используется перечень (кодификатор) проверяемых требований к результатам освоения основной образовательной программы среднего общего образования и элементов содержания.</w:t>
      </w:r>
    </w:p>
    <w:p w:rsidR="00BC5215" w:rsidRPr="00EC3EAF" w:rsidRDefault="00BC5215" w:rsidP="00BC5215">
      <w:pPr>
        <w:widowControl w:val="0"/>
        <w:autoSpaceDE w:val="0"/>
        <w:autoSpaceDN w:val="0"/>
        <w:jc w:val="both"/>
        <w:rPr>
          <w:rFonts w:ascii="Times New Roman" w:hAnsi="Times New Roman" w:cs="Times New Roman"/>
          <w:sz w:val="28"/>
          <w:szCs w:val="28"/>
        </w:rPr>
      </w:pPr>
    </w:p>
    <w:p w:rsidR="00BC5215" w:rsidRPr="00EC3EAF" w:rsidRDefault="00BC5215" w:rsidP="00BC5215">
      <w:pPr>
        <w:widowControl w:val="0"/>
        <w:autoSpaceDE w:val="0"/>
        <w:autoSpaceDN w:val="0"/>
        <w:jc w:val="right"/>
        <w:rPr>
          <w:rFonts w:ascii="Times New Roman" w:hAnsi="Times New Roman" w:cs="Times New Roman"/>
          <w:sz w:val="28"/>
          <w:szCs w:val="28"/>
        </w:rPr>
      </w:pPr>
      <w:r w:rsidRPr="00EC3EAF">
        <w:rPr>
          <w:rFonts w:ascii="Times New Roman" w:hAnsi="Times New Roman" w:cs="Times New Roman"/>
          <w:sz w:val="28"/>
          <w:szCs w:val="28"/>
        </w:rPr>
        <w:t>Таблица 12</w:t>
      </w:r>
    </w:p>
    <w:p w:rsidR="00BC5215" w:rsidRPr="00EC3EAF" w:rsidRDefault="00BC5215" w:rsidP="00BC5215">
      <w:pPr>
        <w:widowControl w:val="0"/>
        <w:autoSpaceDE w:val="0"/>
        <w:autoSpaceDN w:val="0"/>
        <w:jc w:val="both"/>
        <w:rPr>
          <w:rFonts w:ascii="Times New Roman" w:hAnsi="Times New Roman" w:cs="Times New Roman"/>
          <w:sz w:val="28"/>
          <w:szCs w:val="28"/>
        </w:rPr>
      </w:pPr>
    </w:p>
    <w:p w:rsidR="00BC5215" w:rsidRPr="00EC3EAF" w:rsidRDefault="00BC5215" w:rsidP="00BC5215">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Проверяемые на ЕГЭ по математике требования</w:t>
      </w:r>
    </w:p>
    <w:p w:rsidR="00BC5215" w:rsidRPr="00EC3EAF" w:rsidRDefault="00BC5215" w:rsidP="00BC5215">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к результатам освоения основной образовательной программы</w:t>
      </w:r>
    </w:p>
    <w:p w:rsidR="00BC5215" w:rsidRPr="00EC3EAF" w:rsidRDefault="00BC5215" w:rsidP="00BC5215">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среднего общего образования</w:t>
      </w:r>
    </w:p>
    <w:p w:rsidR="00BC5215" w:rsidRPr="00EC3EAF" w:rsidRDefault="00BC5215" w:rsidP="00BC5215">
      <w:pPr>
        <w:widowControl w:val="0"/>
        <w:autoSpaceDE w:val="0"/>
        <w:autoSpaceDN w:val="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BC5215" w:rsidRPr="00EC3EAF" w:rsidTr="00FF5F84">
        <w:tc>
          <w:tcPr>
            <w:tcW w:w="1701"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Код проверяемого требования</w:t>
            </w:r>
          </w:p>
        </w:tc>
        <w:tc>
          <w:tcPr>
            <w:tcW w:w="7370"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Проверяемые требования к предметным результатам освоения основной образовательной программы среднего общего образования</w:t>
            </w:r>
          </w:p>
        </w:tc>
      </w:tr>
      <w:tr w:rsidR="00BC5215" w:rsidRPr="00EC3EAF" w:rsidTr="00FF5F84">
        <w:tc>
          <w:tcPr>
            <w:tcW w:w="1701"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1</w:t>
            </w:r>
          </w:p>
        </w:tc>
        <w:tc>
          <w:tcPr>
            <w:tcW w:w="7370"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 xml:space="preserve">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w:t>
            </w:r>
            <w:proofErr w:type="spellStart"/>
            <w:r w:rsidRPr="00EC3EAF">
              <w:rPr>
                <w:rFonts w:ascii="Times New Roman" w:hAnsi="Times New Roman" w:cs="Times New Roman"/>
                <w:sz w:val="28"/>
                <w:szCs w:val="28"/>
              </w:rPr>
              <w:t>контрпримеры</w:t>
            </w:r>
            <w:proofErr w:type="spellEnd"/>
            <w:r w:rsidRPr="00EC3EAF">
              <w:rPr>
                <w:rFonts w:ascii="Times New Roman" w:hAnsi="Times New Roman" w:cs="Times New Roman"/>
                <w:sz w:val="28"/>
                <w:szCs w:val="28"/>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rsidR="00BC5215" w:rsidRPr="00EC3EAF" w:rsidTr="00FF5F84">
        <w:tc>
          <w:tcPr>
            <w:tcW w:w="1701"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lastRenderedPageBreak/>
              <w:t>2</w:t>
            </w:r>
          </w:p>
        </w:tc>
        <w:tc>
          <w:tcPr>
            <w:tcW w:w="7370"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 x 2 и 3 x 3, определитель матрицы, геометрический смысл определителя</w:t>
            </w:r>
          </w:p>
        </w:tc>
      </w:tr>
      <w:tr w:rsidR="00BC5215" w:rsidRPr="00EC3EAF" w:rsidTr="00FF5F84">
        <w:tc>
          <w:tcPr>
            <w:tcW w:w="1701"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3</w:t>
            </w:r>
          </w:p>
        </w:tc>
        <w:tc>
          <w:tcPr>
            <w:tcW w:w="7370"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tc>
      </w:tr>
      <w:tr w:rsidR="00BC5215" w:rsidRPr="00EC3EAF" w:rsidTr="00FF5F84">
        <w:tc>
          <w:tcPr>
            <w:tcW w:w="1701"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4</w:t>
            </w:r>
          </w:p>
        </w:tc>
        <w:tc>
          <w:tcPr>
            <w:tcW w:w="7370"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 xml:space="preserve">Умение оперировать понятиями: функция, четность функции, периодичность функции, ограниченность функции, монотонность функции, экстремум функции, наибольшее и наименьшее значения функции на </w:t>
            </w:r>
            <w:r w:rsidRPr="00EC3EAF">
              <w:rPr>
                <w:rFonts w:ascii="Times New Roman" w:hAnsi="Times New Roman" w:cs="Times New Roman"/>
                <w:sz w:val="28"/>
                <w:szCs w:val="28"/>
              </w:rPr>
              <w:lastRenderedPageBreak/>
              <w:t>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социально-экономических и физических задачах; находить площади и объемы фигур с помощью интеграла; приводить примеры математического моделирования с помощью дифференциальных уравнений</w:t>
            </w:r>
          </w:p>
        </w:tc>
      </w:tr>
      <w:tr w:rsidR="00BC5215" w:rsidRPr="00EC3EAF" w:rsidTr="00FF5F84">
        <w:tc>
          <w:tcPr>
            <w:tcW w:w="1701"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lastRenderedPageBreak/>
              <w:t>5</w:t>
            </w:r>
          </w:p>
        </w:tc>
        <w:tc>
          <w:tcPr>
            <w:tcW w:w="7370"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 выражать формулами зависимости между величинами;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BC5215" w:rsidRPr="00EC3EAF" w:rsidTr="00FF5F84">
        <w:tc>
          <w:tcPr>
            <w:tcW w:w="1701"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6</w:t>
            </w:r>
          </w:p>
        </w:tc>
        <w:tc>
          <w:tcPr>
            <w:tcW w:w="7370"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 xml:space="preserve">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w:t>
            </w:r>
            <w:r w:rsidRPr="00EC3EAF">
              <w:rPr>
                <w:rFonts w:ascii="Times New Roman" w:hAnsi="Times New Roman" w:cs="Times New Roman"/>
                <w:sz w:val="28"/>
                <w:szCs w:val="28"/>
              </w:rPr>
              <w:lastRenderedPageBreak/>
              <w:t>использованием аппарата алгебры, интерпретировать полученный результат</w:t>
            </w:r>
          </w:p>
        </w:tc>
      </w:tr>
      <w:tr w:rsidR="00BC5215" w:rsidRPr="00EC3EAF" w:rsidTr="00FF5F84">
        <w:tc>
          <w:tcPr>
            <w:tcW w:w="1701"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lastRenderedPageBreak/>
              <w:t>7</w:t>
            </w:r>
          </w:p>
        </w:tc>
        <w:tc>
          <w:tcPr>
            <w:tcW w:w="7370"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rsidR="00BC5215" w:rsidRPr="00EC3EAF" w:rsidTr="00FF5F84">
        <w:tc>
          <w:tcPr>
            <w:tcW w:w="1701"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8</w:t>
            </w:r>
          </w:p>
        </w:tc>
        <w:tc>
          <w:tcPr>
            <w:tcW w:w="7370"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rsidR="00BC5215" w:rsidRPr="00EC3EAF" w:rsidTr="00FF5F84">
        <w:tc>
          <w:tcPr>
            <w:tcW w:w="1701"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9</w:t>
            </w:r>
          </w:p>
        </w:tc>
        <w:tc>
          <w:tcPr>
            <w:tcW w:w="7370"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 xml:space="preserve">Умение оперировать понятиями: точка, прямая, плоскость, пространство, отрезок, луч, величина угла, плоский угол, двугранный угол, трехгранный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w:t>
            </w:r>
            <w:r w:rsidRPr="00EC3EAF">
              <w:rPr>
                <w:rFonts w:ascii="Times New Roman" w:hAnsi="Times New Roman" w:cs="Times New Roman"/>
                <w:sz w:val="28"/>
                <w:szCs w:val="28"/>
              </w:rPr>
              <w:lastRenderedPageBreak/>
              <w:t>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rsidR="00BC5215" w:rsidRPr="00EC3EAF" w:rsidTr="00FF5F84">
        <w:tc>
          <w:tcPr>
            <w:tcW w:w="1701"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lastRenderedPageBreak/>
              <w:t>10</w:t>
            </w:r>
          </w:p>
        </w:tc>
        <w:tc>
          <w:tcPr>
            <w:tcW w:w="7370"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Умение оперировать понятиями: площадь фигуры, объем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объем куба, прямоугольного параллелепипеда, пирамиды, призмы, цилиндра, конуса, шара,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BC5215" w:rsidRPr="00EC3EAF" w:rsidTr="00FF5F84">
        <w:tc>
          <w:tcPr>
            <w:tcW w:w="1701"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11</w:t>
            </w:r>
          </w:p>
        </w:tc>
        <w:tc>
          <w:tcPr>
            <w:tcW w:w="7370"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объем) при решении задач из других учебных предметов и из реальной жизни; умение вычислять геометрические величины (длина, угол, площадь, объем, площадь поверхности), используя изученные формулы и методы, в том числе: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находить отношение объемов подобных фигур</w:t>
            </w:r>
          </w:p>
        </w:tc>
      </w:tr>
      <w:tr w:rsidR="00BC5215" w:rsidRPr="00EC3EAF" w:rsidTr="00FF5F84">
        <w:tc>
          <w:tcPr>
            <w:tcW w:w="1701"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lastRenderedPageBreak/>
              <w:t>12</w:t>
            </w:r>
          </w:p>
        </w:tc>
        <w:tc>
          <w:tcPr>
            <w:tcW w:w="7370"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rsidR="00BC5215" w:rsidRPr="00EC3EAF" w:rsidTr="00FF5F84">
        <w:tc>
          <w:tcPr>
            <w:tcW w:w="1701"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13</w:t>
            </w:r>
          </w:p>
        </w:tc>
        <w:tc>
          <w:tcPr>
            <w:tcW w:w="7370"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bl>
    <w:p w:rsidR="00BC5215" w:rsidRPr="00EC3EAF" w:rsidRDefault="00BC5215" w:rsidP="00BC5215">
      <w:pPr>
        <w:widowControl w:val="0"/>
        <w:autoSpaceDE w:val="0"/>
        <w:autoSpaceDN w:val="0"/>
        <w:jc w:val="both"/>
        <w:rPr>
          <w:rFonts w:ascii="Times New Roman" w:hAnsi="Times New Roman" w:cs="Times New Roman"/>
          <w:sz w:val="28"/>
          <w:szCs w:val="28"/>
        </w:rPr>
      </w:pPr>
    </w:p>
    <w:p w:rsidR="00BC5215" w:rsidRPr="00EC3EAF" w:rsidRDefault="00BC5215" w:rsidP="00BC5215">
      <w:pPr>
        <w:widowControl w:val="0"/>
        <w:autoSpaceDE w:val="0"/>
        <w:autoSpaceDN w:val="0"/>
        <w:jc w:val="right"/>
        <w:rPr>
          <w:rFonts w:ascii="Times New Roman" w:hAnsi="Times New Roman" w:cs="Times New Roman"/>
          <w:sz w:val="28"/>
          <w:szCs w:val="28"/>
        </w:rPr>
      </w:pPr>
      <w:r w:rsidRPr="00EC3EAF">
        <w:rPr>
          <w:rFonts w:ascii="Times New Roman" w:hAnsi="Times New Roman" w:cs="Times New Roman"/>
          <w:sz w:val="28"/>
          <w:szCs w:val="28"/>
        </w:rPr>
        <w:t>Таблица 12.1</w:t>
      </w:r>
    </w:p>
    <w:p w:rsidR="00BC5215" w:rsidRPr="00EC3EAF" w:rsidRDefault="00BC5215" w:rsidP="00BC5215">
      <w:pPr>
        <w:widowControl w:val="0"/>
        <w:autoSpaceDE w:val="0"/>
        <w:autoSpaceDN w:val="0"/>
        <w:jc w:val="both"/>
        <w:rPr>
          <w:rFonts w:ascii="Times New Roman" w:hAnsi="Times New Roman" w:cs="Times New Roman"/>
          <w:sz w:val="28"/>
          <w:szCs w:val="28"/>
        </w:rPr>
      </w:pPr>
    </w:p>
    <w:p w:rsidR="00BC5215" w:rsidRPr="00EC3EAF" w:rsidRDefault="00BC5215" w:rsidP="00BC5215">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Перечень элементов содержания, проверяемых на ЕГЭ</w:t>
      </w:r>
    </w:p>
    <w:p w:rsidR="00BC5215" w:rsidRPr="00EC3EAF" w:rsidRDefault="00BC5215" w:rsidP="00BC5215">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по математике</w:t>
      </w:r>
    </w:p>
    <w:p w:rsidR="00BC5215" w:rsidRPr="00EC3EAF" w:rsidRDefault="00BC5215" w:rsidP="00BC5215">
      <w:pPr>
        <w:widowControl w:val="0"/>
        <w:autoSpaceDE w:val="0"/>
        <w:autoSpaceDN w:val="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Код</w:t>
            </w:r>
          </w:p>
        </w:tc>
        <w:tc>
          <w:tcPr>
            <w:tcW w:w="7994"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Проверяемый элемент содержания</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1</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Числа и вычисления</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1.1</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Натуральные и целые числа. Признаки делимости целых чисел</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1.2</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Рациональные числа. Обыкновенные и десятичные дроби, проценты, бесконечные периодические дроби</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1.3</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Арифметический корень натуральной степени. Действия с арифметическими корнями натуральной степени</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1.4</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Степень с целым показателем. Степень с рациональным показателем. Свойства степени</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1.5</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Синус, косинус и тангенс числового аргумента. Арксинус, арккосинус, арктангенс числового аргумента</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1.6</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Логарифм числа. Десятичные и натуральные логарифмы</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1.7</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Действительные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1.8</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Преобразование выражений</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lastRenderedPageBreak/>
              <w:t>1.9</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Комплексные числа</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2</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Уравнения и неравенства</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2.1</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Целые и дробно-рациональные уравнения</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2.2</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Иррациональные уравнения</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2.3</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Тригонометрические уравнения</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2.4</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Показательные и логарифмические уравнения</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2.5</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Целые и дробно-рациональные неравенства</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2.6</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Иррациональные неравенства</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2.7</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Показательные и логарифмические неравенства</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2.8</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Тригонометрические неравенства</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2.9</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Системы и совокупности уравнений и неравенств</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2.10</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Уравнения, неравенства и системы с параметрами</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2.11</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Матрица системы линейных уравнений. Определитель матрицы</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3</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Функции и графики</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3.1</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Функция, способы задания функции. График функции. Взаимно обратные функции. Четные и нечетные функции. Периодические функции</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3.2</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 xml:space="preserve">Область определения и множество значений функции. Нули функции. Промежутки </w:t>
            </w:r>
            <w:proofErr w:type="spellStart"/>
            <w:r w:rsidRPr="00EC3EAF">
              <w:rPr>
                <w:rFonts w:ascii="Times New Roman" w:hAnsi="Times New Roman" w:cs="Times New Roman"/>
                <w:sz w:val="28"/>
                <w:szCs w:val="28"/>
              </w:rPr>
              <w:t>знакопостоянства</w:t>
            </w:r>
            <w:proofErr w:type="spellEnd"/>
            <w:r w:rsidRPr="00EC3EAF">
              <w:rPr>
                <w:rFonts w:ascii="Times New Roman" w:hAnsi="Times New Roman" w:cs="Times New Roman"/>
                <w:sz w:val="28"/>
                <w:szCs w:val="28"/>
              </w:rPr>
              <w:t>. Промежутки монотонности функции. Максимумы и минимумы функции. Наибольшее и наименьшее значение функции на промежутке</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3.3</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Степенная функция с натуральным и целым показателем. Ее свойства и график. Свойства и график корня n-ой степени</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3.4</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Тригонометрические функции, их свойства и графики</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3.5</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Показательная и логарифмическая функции, их свойства и графики</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3.6</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Точки разрыва. Асимптоты графиков функций. Свойства функций, непрерывных на отрезке</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3.7</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Последовательности, способы задания последовательностей</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3.8</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 xml:space="preserve">Арифметическая и геометрическая прогрессии. Формула </w:t>
            </w:r>
            <w:r w:rsidRPr="00EC3EAF">
              <w:rPr>
                <w:rFonts w:ascii="Times New Roman" w:hAnsi="Times New Roman" w:cs="Times New Roman"/>
                <w:sz w:val="28"/>
                <w:szCs w:val="28"/>
              </w:rPr>
              <w:lastRenderedPageBreak/>
              <w:t>сложных процентов</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lastRenderedPageBreak/>
              <w:t>4</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Начала математического анализа</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4.1</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Производная функции. Производные элементарных функций</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4.2</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4.3</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Первообразная. Интеграл</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5</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Множества и логика</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5.1</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Множество, операции над множествами. Диаграммы Эйлера - Венна</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5.2</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Логика</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6</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Вероятность и статистика</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6.1</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Описательная статистика</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6.2</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Вероятность</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6.3</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Комбинаторика</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7</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Геометрия</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7.1</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Фигуры на плоскости</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7.2</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Прямые и плоскости в пространстве</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7.3</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Многогранники</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7.4</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Тела и поверхности вращения</w:t>
            </w:r>
          </w:p>
        </w:tc>
      </w:tr>
      <w:tr w:rsidR="00BC5215" w:rsidRPr="00EC3EAF" w:rsidTr="00FF5F84">
        <w:tc>
          <w:tcPr>
            <w:tcW w:w="1077" w:type="dxa"/>
          </w:tcPr>
          <w:p w:rsidR="00BC5215" w:rsidRPr="00EC3EAF" w:rsidRDefault="00BC5215" w:rsidP="00FF5F84">
            <w:pPr>
              <w:widowControl w:val="0"/>
              <w:autoSpaceDE w:val="0"/>
              <w:autoSpaceDN w:val="0"/>
              <w:jc w:val="center"/>
              <w:rPr>
                <w:rFonts w:ascii="Times New Roman" w:hAnsi="Times New Roman" w:cs="Times New Roman"/>
                <w:sz w:val="28"/>
                <w:szCs w:val="28"/>
              </w:rPr>
            </w:pPr>
            <w:r w:rsidRPr="00EC3EAF">
              <w:rPr>
                <w:rFonts w:ascii="Times New Roman" w:hAnsi="Times New Roman" w:cs="Times New Roman"/>
                <w:sz w:val="28"/>
                <w:szCs w:val="28"/>
              </w:rPr>
              <w:t>7.5</w:t>
            </w:r>
          </w:p>
        </w:tc>
        <w:tc>
          <w:tcPr>
            <w:tcW w:w="7994" w:type="dxa"/>
          </w:tcPr>
          <w:p w:rsidR="00BC5215" w:rsidRPr="00EC3EAF" w:rsidRDefault="00BC5215" w:rsidP="00FF5F84">
            <w:pPr>
              <w:widowControl w:val="0"/>
              <w:autoSpaceDE w:val="0"/>
              <w:autoSpaceDN w:val="0"/>
              <w:jc w:val="both"/>
              <w:rPr>
                <w:rFonts w:ascii="Times New Roman" w:hAnsi="Times New Roman" w:cs="Times New Roman"/>
                <w:sz w:val="28"/>
                <w:szCs w:val="28"/>
              </w:rPr>
            </w:pPr>
            <w:r w:rsidRPr="00EC3EAF">
              <w:rPr>
                <w:rFonts w:ascii="Times New Roman" w:hAnsi="Times New Roman" w:cs="Times New Roman"/>
                <w:sz w:val="28"/>
                <w:szCs w:val="28"/>
              </w:rPr>
              <w:t>Координаты и векторы</w:t>
            </w:r>
          </w:p>
        </w:tc>
      </w:tr>
    </w:tbl>
    <w:p w:rsidR="00BC5215" w:rsidRPr="00EC3EAF" w:rsidRDefault="00BC5215" w:rsidP="00BC5215">
      <w:pPr>
        <w:widowControl w:val="0"/>
        <w:autoSpaceDE w:val="0"/>
        <w:autoSpaceDN w:val="0"/>
        <w:spacing w:before="200"/>
        <w:jc w:val="right"/>
        <w:rPr>
          <w:rFonts w:ascii="Times New Roman" w:hAnsi="Times New Roman" w:cs="Times New Roman"/>
          <w:sz w:val="28"/>
          <w:szCs w:val="28"/>
        </w:rPr>
      </w:pPr>
      <w:r w:rsidRPr="00EC3EAF">
        <w:rPr>
          <w:rFonts w:ascii="Times New Roman" w:hAnsi="Times New Roman" w:cs="Times New Roman"/>
          <w:sz w:val="28"/>
          <w:szCs w:val="28"/>
        </w:rPr>
        <w:t>";</w:t>
      </w:r>
    </w:p>
    <w:p w:rsidR="00BC5215" w:rsidRPr="00EC3EAF" w:rsidRDefault="00BC5215" w:rsidP="00BC5215">
      <w:pPr>
        <w:pStyle w:val="ConsPlusNormal"/>
        <w:jc w:val="both"/>
        <w:rPr>
          <w:rFonts w:ascii="Times New Roman" w:hAnsi="Times New Roman" w:cs="Times New Roman"/>
          <w:sz w:val="28"/>
          <w:szCs w:val="28"/>
        </w:rPr>
      </w:pPr>
    </w:p>
    <w:p w:rsidR="00BC5215" w:rsidRPr="00EC3EAF" w:rsidRDefault="00BC5215" w:rsidP="00BC5215">
      <w:pPr>
        <w:rPr>
          <w:rFonts w:ascii="Times New Roman" w:hAnsi="Times New Roman" w:cs="Times New Roman"/>
          <w:sz w:val="28"/>
          <w:szCs w:val="28"/>
        </w:rPr>
      </w:pPr>
    </w:p>
    <w:p w:rsidR="00BC5215" w:rsidRPr="00087988" w:rsidRDefault="00BC5215" w:rsidP="00087988">
      <w:pPr>
        <w:pStyle w:val="ConsPlusNormal"/>
        <w:jc w:val="both"/>
        <w:rPr>
          <w:rFonts w:ascii="Times New Roman" w:hAnsi="Times New Roman" w:cs="Times New Roman"/>
          <w:sz w:val="28"/>
          <w:szCs w:val="28"/>
        </w:rPr>
      </w:pPr>
    </w:p>
    <w:sectPr w:rsidR="00BC5215" w:rsidRPr="000879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988"/>
    <w:rsid w:val="00087988"/>
    <w:rsid w:val="001E5245"/>
    <w:rsid w:val="00576AB1"/>
    <w:rsid w:val="009B6392"/>
    <w:rsid w:val="00A62ABF"/>
    <w:rsid w:val="00B65D66"/>
    <w:rsid w:val="00BC52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68091"/>
  <w15:docId w15:val="{0508E8F1-69DE-4502-8241-F102D1970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988"/>
    <w:pPr>
      <w:spacing w:after="0" w:line="240"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798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40316">
      <w:bodyDiv w:val="1"/>
      <w:marLeft w:val="0"/>
      <w:marRight w:val="0"/>
      <w:marTop w:val="0"/>
      <w:marBottom w:val="0"/>
      <w:divBdr>
        <w:top w:val="none" w:sz="0" w:space="0" w:color="auto"/>
        <w:left w:val="none" w:sz="0" w:space="0" w:color="auto"/>
        <w:bottom w:val="none" w:sz="0" w:space="0" w:color="auto"/>
        <w:right w:val="none" w:sz="0" w:space="0" w:color="auto"/>
      </w:divBdr>
    </w:div>
    <w:div w:id="1755200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31</Pages>
  <Words>7738</Words>
  <Characters>44107</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ГБОУ ДПО ЧИППКРО</Company>
  <LinksUpToDate>false</LinksUpToDate>
  <CharactersWithSpaces>51742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Шайкина Виктория Николаевна</dc:creator>
  <cp:lastModifiedBy>Елена Леонидовна Евдокимова</cp:lastModifiedBy>
  <cp:revision>5</cp:revision>
  <dcterms:created xsi:type="dcterms:W3CDTF">2025-04-16T04:10:00Z</dcterms:created>
  <dcterms:modified xsi:type="dcterms:W3CDTF">2025-09-29T12:28:00Z</dcterms:modified>
</cp:coreProperties>
</file>